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D" w:rsidRDefault="008741BD" w:rsidP="008741BD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8741BD" w:rsidRPr="00D73BBE" w:rsidRDefault="008741BD" w:rsidP="008741B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41BD">
        <w:rPr>
          <w:rFonts w:ascii="Arial" w:hAnsi="Arial" w:cs="Arial"/>
          <w:b/>
          <w:sz w:val="26"/>
          <w:szCs w:val="26"/>
          <w:u w:val="single"/>
        </w:rPr>
        <w:t>87</w:t>
      </w:r>
      <w:r>
        <w:rPr>
          <w:rFonts w:ascii="Arial" w:hAnsi="Arial" w:cs="Arial"/>
          <w:b/>
          <w:sz w:val="26"/>
          <w:szCs w:val="26"/>
          <w:u w:val="single"/>
        </w:rPr>
        <w:t>/202</w:t>
      </w:r>
      <w:r w:rsidRPr="00D73BBE">
        <w:rPr>
          <w:rFonts w:ascii="Arial" w:hAnsi="Arial" w:cs="Arial"/>
          <w:b/>
          <w:sz w:val="26"/>
          <w:szCs w:val="26"/>
          <w:u w:val="single"/>
        </w:rPr>
        <w:t>1</w:t>
      </w:r>
    </w:p>
    <w:p w:rsidR="008741BD" w:rsidRDefault="008741BD" w:rsidP="008741B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Έχοντας υπόψη:</w:t>
      </w:r>
    </w:p>
    <w:p w:rsidR="008741BD" w:rsidRDefault="008741BD" w:rsidP="008741B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bidi="el-GR"/>
        </w:rPr>
        <w:t xml:space="preserve">α)Τις διατάξεις του </w:t>
      </w:r>
      <w:r>
        <w:rPr>
          <w:rFonts w:ascii="Arial" w:hAnsi="Arial" w:cs="Arial"/>
          <w:bCs/>
          <w:sz w:val="26"/>
          <w:szCs w:val="26"/>
        </w:rPr>
        <w:t>άρθρου 21  του ν. 4786/2021 (ΦΕΚ Α΄ 43/23-3-2021),περί αυτεπάγγελτου ορισμού δικασίμου προς συζήτηση υποθέσεων, των οποίων η συζήτηση δεν εκφωνήθηκε  κατά τη διάρκεια της επιβολής του μέτρου της προσωρινής αναστολής της λειτουργίας των Δικαστηρίων.</w:t>
      </w:r>
    </w:p>
    <w:p w:rsidR="008741BD" w:rsidRDefault="008741BD" w:rsidP="008741BD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β)</w:t>
      </w:r>
      <w:r>
        <w:rPr>
          <w:rFonts w:ascii="Arial" w:hAnsi="Arial" w:cs="Arial"/>
          <w:sz w:val="26"/>
          <w:szCs w:val="26"/>
          <w:lang w:bidi="el-GR"/>
        </w:rPr>
        <w:t>Τις διατάξεις των άρθρων 1, 2 και 3 του Κανονισμού Εσωτερικής Υπηρεσίας του Εφετείου Πειραιώς, και</w:t>
      </w:r>
    </w:p>
    <w:p w:rsidR="008741BD" w:rsidRDefault="008741BD" w:rsidP="008741BD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γ)Τις εν γένει υπηρεσιακές ανάγκες και την εύρυθμη λειτουργία των υπηρεσιών του Εφετείου Πειραιώς.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ΓΙΑ ΤΟΥΣ ΛΟΓΟΥΣ ΑΥΤΟΥΣ</w:t>
      </w:r>
    </w:p>
    <w:p w:rsidR="008741BD" w:rsidRDefault="008741BD" w:rsidP="008741BD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Ορίζουμε δικάσιμο προς συζήτηση, ενώπιον του </w:t>
      </w:r>
      <w:r>
        <w:rPr>
          <w:rFonts w:ascii="Arial" w:hAnsi="Arial" w:cs="Arial"/>
          <w:b/>
          <w:sz w:val="26"/>
          <w:szCs w:val="26"/>
        </w:rPr>
        <w:t xml:space="preserve">Μονομελούς Εφετείου Πειραιώς (ΤΜΗΜΑ ΝΑΥΤΙΚΟ)  </w:t>
      </w:r>
      <w:r>
        <w:rPr>
          <w:rFonts w:ascii="Arial" w:hAnsi="Arial" w:cs="Arial"/>
          <w:bCs/>
          <w:sz w:val="26"/>
          <w:szCs w:val="26"/>
        </w:rPr>
        <w:t xml:space="preserve">των ακολούθως αναφερομένων υποθέσεων, των οποίων η συζήτηση δεν εκφωνήθηκε 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Fonts w:ascii="Arial" w:hAnsi="Arial" w:cs="Arial"/>
          <w:b/>
          <w:sz w:val="26"/>
          <w:szCs w:val="26"/>
        </w:rPr>
        <w:t>την 3</w:t>
      </w:r>
      <w:r w:rsidRPr="00D73BBE">
        <w:rPr>
          <w:rFonts w:ascii="Arial" w:hAnsi="Arial" w:cs="Arial"/>
          <w:b/>
          <w:sz w:val="26"/>
          <w:szCs w:val="26"/>
          <w:vertAlign w:val="superscript"/>
        </w:rPr>
        <w:t>η</w:t>
      </w:r>
      <w:r>
        <w:rPr>
          <w:rFonts w:ascii="Arial" w:hAnsi="Arial" w:cs="Arial"/>
          <w:b/>
          <w:sz w:val="26"/>
          <w:szCs w:val="26"/>
        </w:rPr>
        <w:t xml:space="preserve"> Ιουνίου 2021    ημέρα Πέμπτη και ώρα 11.00 </w:t>
      </w:r>
      <w:proofErr w:type="spellStart"/>
      <w:r>
        <w:rPr>
          <w:rFonts w:ascii="Arial" w:hAnsi="Arial" w:cs="Arial"/>
          <w:b/>
          <w:sz w:val="26"/>
          <w:szCs w:val="26"/>
        </w:rPr>
        <w:t>π.μ</w:t>
      </w:r>
      <w:proofErr w:type="spellEnd"/>
      <w:r>
        <w:rPr>
          <w:rFonts w:ascii="Arial" w:hAnsi="Arial" w:cs="Arial"/>
          <w:b/>
          <w:sz w:val="26"/>
          <w:szCs w:val="26"/>
        </w:rPr>
        <w:t>. (Τμήμα 1</w:t>
      </w:r>
      <w:r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)  (αίθουσα  307)</w:t>
      </w:r>
      <w:r>
        <w:rPr>
          <w:rFonts w:ascii="Arial" w:hAnsi="Arial" w:cs="Arial"/>
          <w:bCs/>
          <w:sz w:val="26"/>
          <w:szCs w:val="26"/>
        </w:rPr>
        <w:t>. 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Έφεση με ΓΑΚ 489/2020 και ΕΑΚ 294/2020</w:t>
      </w:r>
    </w:p>
    <w:p w:rsidR="008741BD" w:rsidRPr="00B43D90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 με ΓΑΚ 512/2020 και ΕΑΚ 306/2020  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Πρόσθετοι Λόγοι Έφεσης  με ΓΑΚ 36/2021 και ΕΑΚ 12/2021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573/2020 και ΕΑΚ 353/2020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613/2020 και ΕΑΚ 374/2020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Έφεση  με ΓΑΚ 583/2020 και ΕΑΚ 355/2020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821/2020 και ΕΑΚ 502/2020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Έφεση  με ΓΑΚ  612/2020  και ΕΑΚ 373/2020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625/2020 και ΕΑΚ 383/2020</w:t>
      </w:r>
    </w:p>
    <w:p w:rsidR="008741BD" w:rsidRDefault="008741BD" w:rsidP="00874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1058/2020 και ΕΑΚ 655/202   </w:t>
      </w:r>
    </w:p>
    <w:p w:rsidR="008741BD" w:rsidRDefault="008741BD" w:rsidP="008741BD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Πειραιάς  15/4/2021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Η  ορισθείσα από την Πρόεδρο του Τριμελούς Συμβουλίου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Διεύθυνσης του Εφετείου Πειραιώς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Σπυριδούλα Μακρή </w:t>
      </w:r>
    </w:p>
    <w:p w:rsidR="008741BD" w:rsidRDefault="008741BD" w:rsidP="008741BD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Πρόεδρος Εφετών </w:t>
      </w:r>
    </w:p>
    <w:p w:rsidR="008741BD" w:rsidRDefault="008741BD" w:rsidP="008741BD"/>
    <w:p w:rsidR="00000000" w:rsidRDefault="008741B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BBC"/>
    <w:multiLevelType w:val="hybridMultilevel"/>
    <w:tmpl w:val="7BA6F10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8741BD"/>
    <w:rsid w:val="0087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2</cp:revision>
  <dcterms:created xsi:type="dcterms:W3CDTF">2021-05-07T05:07:00Z</dcterms:created>
  <dcterms:modified xsi:type="dcterms:W3CDTF">2021-05-07T05:07:00Z</dcterms:modified>
</cp:coreProperties>
</file>