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7F" w:rsidRDefault="003F077F" w:rsidP="00A947BF">
      <w:pPr>
        <w:jc w:val="both"/>
        <w:rPr>
          <w:rFonts w:ascii="Tahoma" w:hAnsi="Tahoma" w:cs="Tahoma"/>
          <w:sz w:val="24"/>
          <w:szCs w:val="24"/>
        </w:rPr>
      </w:pPr>
    </w:p>
    <w:p w:rsidR="003F077F" w:rsidRDefault="003F077F" w:rsidP="003F077F">
      <w:pPr>
        <w:jc w:val="center"/>
        <w:rPr>
          <w:rFonts w:ascii="Tahoma" w:hAnsi="Tahoma" w:cs="Tahoma"/>
          <w:sz w:val="24"/>
          <w:szCs w:val="24"/>
        </w:rPr>
      </w:pPr>
      <w:r>
        <w:rPr>
          <w:rFonts w:ascii="Tahoma" w:hAnsi="Tahoma" w:cs="Tahoma"/>
          <w:sz w:val="24"/>
          <w:szCs w:val="24"/>
        </w:rPr>
        <w:t>ΕΙΣΗΓΗΣΗ-ΣΧΕΔΙΟ ΑΠΟΦΑΣΗΣ</w:t>
      </w:r>
    </w:p>
    <w:p w:rsidR="009A6345" w:rsidRDefault="00A947BF" w:rsidP="00A947BF">
      <w:pPr>
        <w:jc w:val="both"/>
        <w:rPr>
          <w:rFonts w:ascii="Tahoma" w:hAnsi="Tahoma" w:cs="Tahoma"/>
          <w:sz w:val="24"/>
          <w:szCs w:val="24"/>
        </w:rPr>
      </w:pPr>
      <w:r w:rsidRPr="00A947BF">
        <w:rPr>
          <w:rFonts w:ascii="Tahoma" w:hAnsi="Tahoma" w:cs="Tahoma"/>
          <w:sz w:val="24"/>
          <w:szCs w:val="24"/>
        </w:rPr>
        <w:t>Το Διοικητικό Συμβούλιο του Δικηγορικού Συλλόγου Πειραιά έλαβε</w:t>
      </w:r>
      <w:r w:rsidR="003F077F">
        <w:rPr>
          <w:rFonts w:ascii="Tahoma" w:hAnsi="Tahoma" w:cs="Tahoma"/>
          <w:sz w:val="24"/>
          <w:szCs w:val="24"/>
        </w:rPr>
        <w:t xml:space="preserve"> γνώση του εργατικού ατυχήματος</w:t>
      </w:r>
      <w:bookmarkStart w:id="0" w:name="_GoBack"/>
      <w:bookmarkEnd w:id="0"/>
      <w:r w:rsidRPr="00A947BF">
        <w:rPr>
          <w:rFonts w:ascii="Tahoma" w:hAnsi="Tahoma" w:cs="Tahoma"/>
          <w:sz w:val="24"/>
          <w:szCs w:val="24"/>
        </w:rPr>
        <w:t xml:space="preserve"> που συνέβη την 29 Μαΐου 2023 στην Ναυπηγοεπισκευαστική Ζώνη Πειραιώς-Περάματος και ειδικότερα στην μία στις </w:t>
      </w:r>
      <w:r w:rsidR="004E0363">
        <w:rPr>
          <w:rFonts w:ascii="Tahoma" w:hAnsi="Tahoma" w:cs="Tahoma"/>
          <w:sz w:val="24"/>
          <w:szCs w:val="24"/>
        </w:rPr>
        <w:t>τρεις πλωτές δεξαμενές, στο Πέραμα, και είχε ως συνέπεια να χάσει τη ζωή του ένας εργαζόμενος οικογενειάρχης με δύο προστατευόμενα τέκνα και να τραυματισθούν άλλοι δύο.</w:t>
      </w:r>
    </w:p>
    <w:p w:rsidR="004E0363" w:rsidRDefault="004E0363" w:rsidP="00A947BF">
      <w:pPr>
        <w:jc w:val="both"/>
        <w:rPr>
          <w:rFonts w:ascii="Tahoma" w:hAnsi="Tahoma" w:cs="Tahoma"/>
          <w:sz w:val="24"/>
          <w:szCs w:val="24"/>
        </w:rPr>
      </w:pPr>
      <w:r>
        <w:rPr>
          <w:rFonts w:ascii="Tahoma" w:hAnsi="Tahoma" w:cs="Tahoma"/>
          <w:sz w:val="24"/>
          <w:szCs w:val="24"/>
        </w:rPr>
        <w:t xml:space="preserve">Όπως καταγγέλλουν με ανακοινώσεις τους οι νόμιμοι συνδικαλιστικοί φορείς των εργαζομένων, ήτοι το </w:t>
      </w:r>
      <w:r w:rsidR="00CF5929">
        <w:rPr>
          <w:rFonts w:ascii="Tahoma" w:hAnsi="Tahoma" w:cs="Tahoma"/>
          <w:sz w:val="24"/>
          <w:szCs w:val="24"/>
        </w:rPr>
        <w:t>Εργατοϋπαλληλικό Κέντρο της πόλης μας και το Συνδικάτο Μετάλλου με έδρα τον Πειραιά, αλλά προκύπτει και από την εκτεταμένη δημοσιογραφική έρευνα, το ατύχημα οφείλεται σε έλλειψη των μέτρων ασφαλείας και σε εντατικοποίηση της εργασίας εκ μέρους της εργοδοτικής πλευράς αλλά και στην έλλειψη επαρκών ελέγχων από τις αρμόδιες αρχές. Συνεπώς φαίνεται ότι προκύπτουν ευθύνες τόσο στην εργοδοσία όσο και στα αρμόδια κρατικά όργανα.</w:t>
      </w:r>
    </w:p>
    <w:p w:rsidR="00CF5929" w:rsidRDefault="00CF5929" w:rsidP="00A947BF">
      <w:pPr>
        <w:jc w:val="both"/>
        <w:rPr>
          <w:rFonts w:ascii="Tahoma" w:hAnsi="Tahoma" w:cs="Tahoma"/>
          <w:sz w:val="24"/>
          <w:szCs w:val="24"/>
        </w:rPr>
      </w:pPr>
      <w:r>
        <w:rPr>
          <w:rFonts w:ascii="Tahoma" w:hAnsi="Tahoma" w:cs="Tahoma"/>
          <w:sz w:val="24"/>
          <w:szCs w:val="24"/>
        </w:rPr>
        <w:t>Σημειώνουμε ότι το ανησυχητικό είναι, ότι το ατύχημα αυτό στον χώρο των λιμενικών εγκαταστάσεων δεν είναι μεμονωμένο αλλά έχουν περιέλθει σε γνώση του Συμβουλίου μας και άλλα ατυχήματα για τα οποία ήδη έχουμε τοποθετηθεί αλλά και πληροφορούμαστε ότι με την από 12/05/2023 ανακοίνωση του εργατικού σωματείου ζητείτο η λήψη άμεσων μέτρων προς αποτροπή τραγικού συμβάντος, το οποίο, δυστυχώς επήλθε αμέσως μετά.</w:t>
      </w:r>
    </w:p>
    <w:p w:rsidR="00D06AA4" w:rsidRDefault="00CF5929" w:rsidP="00A947BF">
      <w:pPr>
        <w:jc w:val="both"/>
        <w:rPr>
          <w:rFonts w:ascii="Tahoma" w:hAnsi="Tahoma" w:cs="Tahoma"/>
          <w:sz w:val="24"/>
          <w:szCs w:val="24"/>
        </w:rPr>
      </w:pPr>
      <w:r>
        <w:rPr>
          <w:rFonts w:ascii="Tahoma" w:hAnsi="Tahoma" w:cs="Tahoma"/>
          <w:sz w:val="24"/>
          <w:szCs w:val="24"/>
        </w:rPr>
        <w:t>Ως Δικηγορικός Σύλλογος εκφράζουμε την έντονη ανησυχία μας για τα συνεχόμενα εργατικά ατυχήματα στον χώρο των λιμενικών εγκαταστάσεων του Πειραιά, θεωρούμε ότι πρώτιστο καθήκον της Πολιτείας αλλά και της εργοδοτικής πλευράς πρέπει να είναι η προάσπιση της ζωής και της υγείας των εργαζομένων και τους καλούμε να λάβουν άμεσα μέτρα για να μη ξανασυμβούν</w:t>
      </w:r>
      <w:r w:rsidR="00D06AA4">
        <w:rPr>
          <w:rFonts w:ascii="Tahoma" w:hAnsi="Tahoma" w:cs="Tahoma"/>
          <w:sz w:val="24"/>
          <w:szCs w:val="24"/>
        </w:rPr>
        <w:t>. Προτιθέμεθα δε, ως εκ του θεσμικού μας ρόλου, να συμβάλλουμε προς την κατεύθυνση αυτή. Να αποδοθούν δε οι δέουσες κυρώσεις στους υπευθύνους.</w:t>
      </w:r>
    </w:p>
    <w:p w:rsidR="00D06AA4" w:rsidRDefault="00D06AA4" w:rsidP="00A947BF">
      <w:pPr>
        <w:jc w:val="both"/>
        <w:rPr>
          <w:rFonts w:ascii="Tahoma" w:hAnsi="Tahoma" w:cs="Tahoma"/>
          <w:sz w:val="24"/>
          <w:szCs w:val="24"/>
        </w:rPr>
      </w:pPr>
      <w:r>
        <w:rPr>
          <w:rFonts w:ascii="Tahoma" w:hAnsi="Tahoma" w:cs="Tahoma"/>
          <w:sz w:val="24"/>
          <w:szCs w:val="24"/>
        </w:rPr>
        <w:t>Τέλος, εκφράζουμε την συμπαράστασή μας στα θύματα.</w:t>
      </w:r>
    </w:p>
    <w:p w:rsidR="00D06AA4" w:rsidRDefault="00D06AA4" w:rsidP="00A947BF">
      <w:pPr>
        <w:jc w:val="both"/>
        <w:rPr>
          <w:rFonts w:ascii="Tahoma" w:hAnsi="Tahoma" w:cs="Tahoma"/>
          <w:sz w:val="24"/>
          <w:szCs w:val="24"/>
        </w:rPr>
      </w:pPr>
      <w:r>
        <w:rPr>
          <w:rFonts w:ascii="Tahoma" w:hAnsi="Tahoma" w:cs="Tahoma"/>
          <w:sz w:val="24"/>
          <w:szCs w:val="24"/>
        </w:rPr>
        <w:t>Οι Εισηγητές</w:t>
      </w:r>
    </w:p>
    <w:p w:rsidR="00D06AA4" w:rsidRDefault="00D06AA4" w:rsidP="00A947BF">
      <w:pPr>
        <w:jc w:val="both"/>
        <w:rPr>
          <w:rFonts w:ascii="Tahoma" w:hAnsi="Tahoma" w:cs="Tahoma"/>
          <w:sz w:val="24"/>
          <w:szCs w:val="24"/>
        </w:rPr>
      </w:pPr>
      <w:r>
        <w:rPr>
          <w:rFonts w:ascii="Tahoma" w:hAnsi="Tahoma" w:cs="Tahoma"/>
          <w:sz w:val="24"/>
          <w:szCs w:val="24"/>
        </w:rPr>
        <w:t xml:space="preserve">Παναγιώτης </w:t>
      </w:r>
      <w:proofErr w:type="spellStart"/>
      <w:r>
        <w:rPr>
          <w:rFonts w:ascii="Tahoma" w:hAnsi="Tahoma" w:cs="Tahoma"/>
          <w:sz w:val="24"/>
          <w:szCs w:val="24"/>
        </w:rPr>
        <w:t>Σαπουντζάκης</w:t>
      </w:r>
      <w:proofErr w:type="spellEnd"/>
    </w:p>
    <w:p w:rsidR="00CF5929" w:rsidRPr="00A947BF" w:rsidRDefault="00D06AA4" w:rsidP="00A947BF">
      <w:pPr>
        <w:jc w:val="both"/>
        <w:rPr>
          <w:rFonts w:ascii="Tahoma" w:hAnsi="Tahoma" w:cs="Tahoma"/>
          <w:sz w:val="24"/>
          <w:szCs w:val="24"/>
        </w:rPr>
      </w:pPr>
      <w:r>
        <w:rPr>
          <w:rFonts w:ascii="Tahoma" w:hAnsi="Tahoma" w:cs="Tahoma"/>
          <w:sz w:val="24"/>
          <w:szCs w:val="24"/>
        </w:rPr>
        <w:t>Νίκος Μπιλίρης</w:t>
      </w:r>
      <w:r w:rsidR="00CF5929">
        <w:rPr>
          <w:rFonts w:ascii="Tahoma" w:hAnsi="Tahoma" w:cs="Tahoma"/>
          <w:sz w:val="24"/>
          <w:szCs w:val="24"/>
        </w:rPr>
        <w:t xml:space="preserve"> </w:t>
      </w:r>
    </w:p>
    <w:sectPr w:rsidR="00CF5929" w:rsidRPr="00A947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BF"/>
    <w:rsid w:val="003F077F"/>
    <w:rsid w:val="004E0363"/>
    <w:rsid w:val="009A6345"/>
    <w:rsid w:val="00A947BF"/>
    <w:rsid w:val="00CF5929"/>
    <w:rsid w:val="00D06A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ED02"/>
  <w15:chartTrackingRefBased/>
  <w15:docId w15:val="{746479FB-C975-418F-A65F-195F01FF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301</Words>
  <Characters>1628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Marialena Vlandi</dc:creator>
  <cp:keywords/>
  <dc:description/>
  <cp:lastModifiedBy>Marialena Vlandi</cp:lastModifiedBy>
  <cp:revision>5</cp:revision>
  <dcterms:created xsi:type="dcterms:W3CDTF">2023-06-02T13:44:00Z</dcterms:created>
  <dcterms:modified xsi:type="dcterms:W3CDTF">2023-06-02T14:12:00Z</dcterms:modified>
</cp:coreProperties>
</file>